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605D94" w:rsidRDefault="00000000">
      <w:pPr>
        <w:spacing w:after="0" w:line="240" w:lineRule="auto"/>
        <w:jc w:val="center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IZJAVA </w:t>
      </w:r>
    </w:p>
    <w:p w14:paraId="00000002" w14:textId="77777777" w:rsidR="00605D94" w:rsidRDefault="00000000">
      <w:pPr>
        <w:spacing w:after="0" w:line="240" w:lineRule="auto"/>
        <w:jc w:val="center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O ISPUNJENOSTI KRITERIJUMA</w:t>
      </w:r>
    </w:p>
    <w:p w14:paraId="00000003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04" w14:textId="77777777" w:rsidR="00605D94" w:rsidRDefault="00000000">
      <w:pPr>
        <w:spacing w:after="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Ja [</w:t>
      </w:r>
      <w:r>
        <w:rPr>
          <w:rFonts w:ascii="Cambria" w:eastAsia="Cambria" w:hAnsi="Cambria" w:cs="Cambria"/>
          <w:highlight w:val="yellow"/>
        </w:rPr>
        <w:t>uneti ime i prezime</w:t>
      </w:r>
      <w:r>
        <w:rPr>
          <w:rFonts w:ascii="Cambria" w:eastAsia="Cambria" w:hAnsi="Cambria" w:cs="Cambria"/>
        </w:rPr>
        <w:t>], u svojstvu zakonskog zastupnika [</w:t>
      </w:r>
      <w:r>
        <w:rPr>
          <w:rFonts w:ascii="Cambria" w:eastAsia="Cambria" w:hAnsi="Cambria" w:cs="Cambria"/>
          <w:highlight w:val="yellow"/>
        </w:rPr>
        <w:t>uneti poslovno ime</w:t>
      </w:r>
      <w:r>
        <w:rPr>
          <w:rFonts w:ascii="Cambria" w:eastAsia="Cambria" w:hAnsi="Cambria" w:cs="Cambria"/>
        </w:rPr>
        <w:t>], sa registrovanim sedištem na adresi [</w:t>
      </w:r>
      <w:r>
        <w:rPr>
          <w:rFonts w:ascii="Cambria" w:eastAsia="Cambria" w:hAnsi="Cambria" w:cs="Cambria"/>
          <w:highlight w:val="yellow"/>
        </w:rPr>
        <w:t>uneti</w:t>
      </w:r>
      <w:r>
        <w:rPr>
          <w:rFonts w:ascii="Cambria" w:eastAsia="Cambria" w:hAnsi="Cambria" w:cs="Cambria"/>
        </w:rPr>
        <w:t>], matični broj: [</w:t>
      </w:r>
      <w:r>
        <w:rPr>
          <w:rFonts w:ascii="Cambria" w:eastAsia="Cambria" w:hAnsi="Cambria" w:cs="Cambria"/>
          <w:highlight w:val="yellow"/>
        </w:rPr>
        <w:t>uneti</w:t>
      </w:r>
      <w:r>
        <w:rPr>
          <w:rFonts w:ascii="Cambria" w:eastAsia="Cambria" w:hAnsi="Cambria" w:cs="Cambria"/>
        </w:rPr>
        <w:t>], poreski identifikacioni broj: [</w:t>
      </w:r>
      <w:r>
        <w:rPr>
          <w:rFonts w:ascii="Cambria" w:eastAsia="Cambria" w:hAnsi="Cambria" w:cs="Cambria"/>
          <w:highlight w:val="yellow"/>
        </w:rPr>
        <w:t>uneti</w:t>
      </w:r>
      <w:r>
        <w:rPr>
          <w:rFonts w:ascii="Cambria" w:eastAsia="Cambria" w:hAnsi="Cambria" w:cs="Cambria"/>
        </w:rPr>
        <w:t>] (u daljem tekstu: „</w:t>
      </w:r>
      <w:r>
        <w:rPr>
          <w:rFonts w:ascii="Cambria" w:eastAsia="Cambria" w:hAnsi="Cambria" w:cs="Cambria"/>
          <w:b/>
        </w:rPr>
        <w:t>Ponuđač</w:t>
      </w:r>
      <w:r>
        <w:rPr>
          <w:rFonts w:ascii="Cambria" w:eastAsia="Cambria" w:hAnsi="Cambria" w:cs="Cambria"/>
        </w:rPr>
        <w:t xml:space="preserve">“), u otvorenom postupku usluga </w:t>
      </w:r>
      <w:r>
        <w:rPr>
          <w:rFonts w:ascii="Cambria" w:eastAsia="Cambria" w:hAnsi="Cambria" w:cs="Cambria"/>
          <w:b/>
          <w:color w:val="000000"/>
          <w:u w:val="single"/>
        </w:rPr>
        <w:t>izrade i implementacije ERP sistema</w:t>
      </w:r>
      <w:r>
        <w:rPr>
          <w:rFonts w:ascii="Cambria" w:eastAsia="Cambria" w:hAnsi="Cambria" w:cs="Cambria"/>
          <w:b/>
          <w:color w:val="000000"/>
        </w:rPr>
        <w:t xml:space="preserve"> </w:t>
      </w:r>
      <w:r>
        <w:rPr>
          <w:rFonts w:ascii="Cambria" w:eastAsia="Cambria" w:hAnsi="Cambria" w:cs="Cambria"/>
        </w:rPr>
        <w:t>i daljeg poslovanja</w:t>
      </w:r>
      <w:r>
        <w:rPr>
          <w:rFonts w:ascii="Cambria" w:eastAsia="Cambria" w:hAnsi="Cambria" w:cs="Cambria"/>
          <w:color w:val="000000"/>
          <w:highlight w:val="white"/>
        </w:rPr>
        <w:t xml:space="preserve"> </w:t>
      </w:r>
      <w:r>
        <w:rPr>
          <w:rFonts w:ascii="Cambria" w:eastAsia="Cambria" w:hAnsi="Cambria" w:cs="Cambria"/>
        </w:rPr>
        <w:t>koju sprovodi ICT Hub d.o.o., Beograd, sa registrovanim sedištem na adresi Kralja Milana broj 10, matični broj: 20388307, poreski identifikacioni broj: 105457073, za potrebe projekta SME HUB (u daljem tekstu: „</w:t>
      </w:r>
      <w:r>
        <w:rPr>
          <w:rFonts w:ascii="Cambria" w:eastAsia="Cambria" w:hAnsi="Cambria" w:cs="Cambria"/>
          <w:b/>
        </w:rPr>
        <w:t>Naručilac</w:t>
      </w:r>
      <w:r>
        <w:rPr>
          <w:rFonts w:ascii="Cambria" w:eastAsia="Cambria" w:hAnsi="Cambria" w:cs="Cambria"/>
        </w:rPr>
        <w:t xml:space="preserve">“), pod punom materijalnom i krivičnom odgovornošću izjavljujem: </w:t>
      </w:r>
    </w:p>
    <w:p w14:paraId="00000005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06" w14:textId="77777777" w:rsidR="00605D9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da su podaci navedeni u ovoj izjavi tačni i istiniti i da sam u potpunosti svestan/svesna posledica lažnog prikazivanja činjenica;</w:t>
      </w:r>
    </w:p>
    <w:p w14:paraId="00000007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08" w14:textId="01ECB6B4" w:rsidR="00605D9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da Ponuđač ispunjava sve tražene kriterijume predmetne nabavke, a sa kojima je upoznat </w:t>
      </w: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na osnovu javnog poziva od </w:t>
      </w:r>
      <w:r w:rsidR="005A594D">
        <w:rPr>
          <w:rFonts w:ascii="Cambria" w:eastAsia="Cambria" w:hAnsi="Cambria" w:cs="Cambria"/>
        </w:rPr>
        <w:t>27</w:t>
      </w:r>
      <w:r>
        <w:rPr>
          <w:rFonts w:ascii="Cambria" w:eastAsia="Cambria" w:hAnsi="Cambria" w:cs="Cambria"/>
        </w:rPr>
        <w:t>.</w:t>
      </w:r>
      <w:r w:rsidR="005A594D">
        <w:rPr>
          <w:rFonts w:ascii="Cambria" w:eastAsia="Cambria" w:hAnsi="Cambria" w:cs="Cambria"/>
        </w:rPr>
        <w:t>03</w:t>
      </w:r>
      <w:r>
        <w:rPr>
          <w:rFonts w:ascii="Cambria" w:eastAsia="Cambria" w:hAnsi="Cambria" w:cs="Cambria"/>
        </w:rPr>
        <w:t>.202</w:t>
      </w:r>
      <w:r w:rsidR="005A594D">
        <w:rPr>
          <w:rFonts w:ascii="Cambria" w:eastAsia="Cambria" w:hAnsi="Cambria" w:cs="Cambria"/>
        </w:rPr>
        <w:t>6</w:t>
      </w:r>
      <w:r>
        <w:rPr>
          <w:rFonts w:ascii="Cambria" w:eastAsia="Cambria" w:hAnsi="Cambria" w:cs="Cambria"/>
        </w:rPr>
        <w:t>.</w:t>
      </w:r>
      <w:r>
        <w:rPr>
          <w:rFonts w:ascii="Cambria" w:eastAsia="Cambria" w:hAnsi="Cambria" w:cs="Cambria"/>
          <w:color w:val="000000"/>
        </w:rPr>
        <w:t xml:space="preserve"> godine;</w:t>
      </w:r>
    </w:p>
    <w:p w14:paraId="00000009" w14:textId="77777777" w:rsidR="00605D94" w:rsidRDefault="00605D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Cambria" w:eastAsia="Cambria" w:hAnsi="Cambria" w:cs="Cambria"/>
        </w:rPr>
      </w:pPr>
    </w:p>
    <w:p w14:paraId="0000000A" w14:textId="77777777" w:rsidR="00605D9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da je Ponuđač u mogućnosti, da na zahtev Naručioca i bez odlaganja, dostavi dodatne dokaze o ispunjenosti kriterijuma za izbor ponuđača;</w:t>
      </w:r>
    </w:p>
    <w:p w14:paraId="0000000B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0C" w14:textId="77777777" w:rsidR="00605D9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da ne postoje osnovi za isključenje iz postupka nabavke, odnosno da:</w:t>
      </w:r>
    </w:p>
    <w:p w14:paraId="0000000D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0E" w14:textId="77777777" w:rsidR="00605D9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Ponuđač i njegov zakonski zastupnik, u periodu od prethodnih pet godina do dana isteka roka za podnošenje prijava i/ili ponuda, nisu pravnosnažno osuđeni za:</w:t>
      </w:r>
    </w:p>
    <w:p w14:paraId="0000000F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10" w14:textId="77777777" w:rsidR="00605D9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krivično delo koje su izvršili kao član organizovane kriminalne grupe i krivično delo udruživanje radi vršenja krivičnih dela;</w:t>
      </w:r>
    </w:p>
    <w:p w14:paraId="00000011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12" w14:textId="77777777" w:rsidR="00605D9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134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krivično delo zloupotrebe položaja odgovornog lica, krivično delo zloupotrebe u vezi sa javnom nabavkom, krivično delo primanja mita u obavljanju privredne delatnosti, krivično delo davanja mita u obavljanju privredne delatnosti, krivično delo zloupotrebe službenog položaja, krivično delo trgovine uticajem, krivično delo primanja mita i krivično delo davanja mita, krivično delo prevare, krivično delo neosnovanog dobijanja i korišćenja kredita i druge pogodnosti, krivično delo prevare u obavljanju privredne delatnosti i krivično delo poreske utaje, krivično delo terorizma, krivično delo javnog podsticanja na izvršenje terorističkih dela, krivično delo vrbovanja i obučavanja za vršenje terorističkih dela i krivično delo terorističkog udruživanja, krivično delo pranja novca, krivično delo finansiranja terorizma, krivično delo trgovine ljudima i krivično delo zasnivanja ropskog odnosa i prevoza lica u ropskom odnosu;</w:t>
      </w:r>
    </w:p>
    <w:p w14:paraId="00000013" w14:textId="77777777" w:rsidR="00605D94" w:rsidRDefault="00605D94">
      <w:pPr>
        <w:pBdr>
          <w:top w:val="nil"/>
          <w:left w:val="nil"/>
          <w:bottom w:val="nil"/>
          <w:right w:val="nil"/>
          <w:between w:val="nil"/>
        </w:pBdr>
        <w:spacing w:after="0"/>
        <w:ind w:left="1134"/>
        <w:jc w:val="both"/>
        <w:rPr>
          <w:rFonts w:ascii="Cambria" w:eastAsia="Cambria" w:hAnsi="Cambria" w:cs="Cambria"/>
          <w:color w:val="000000"/>
        </w:rPr>
      </w:pPr>
    </w:p>
    <w:p w14:paraId="00000014" w14:textId="77777777" w:rsidR="00605D9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prema mom najboljem znanju, ne postoji sukob interesa u vezi sa predmetnom nabavkom; </w:t>
      </w:r>
    </w:p>
    <w:p w14:paraId="00000015" w14:textId="77777777" w:rsidR="00605D94" w:rsidRDefault="00605D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jc w:val="both"/>
        <w:rPr>
          <w:rFonts w:ascii="Cambria" w:eastAsia="Cambria" w:hAnsi="Cambria" w:cs="Cambria"/>
          <w:color w:val="000000"/>
        </w:rPr>
      </w:pPr>
    </w:p>
    <w:p w14:paraId="00000016" w14:textId="77777777" w:rsidR="00605D9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nije bilo pokušaja od strane Ponuđača da se izvrši neprimeren uticaj na postupak odlučivanja Naručioca ili da se dođe do poverljivih podataka koji bi mogli Ponuđaču da omoguće prednost u postupku nabavke ili da je Ponuđač dostavio obmanjujuće podatke koji mogu da utiču na odluke koje se tiču isključenja privrednog subjekta, izbora privrednog subjekta ili dodeljivanja ugovora;</w:t>
      </w:r>
    </w:p>
    <w:p w14:paraId="00000017" w14:textId="77777777" w:rsidR="00605D94" w:rsidRDefault="00605D94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jc w:val="both"/>
        <w:rPr>
          <w:rFonts w:ascii="Cambria" w:eastAsia="Cambria" w:hAnsi="Cambria" w:cs="Cambria"/>
          <w:color w:val="000000"/>
        </w:rPr>
      </w:pPr>
    </w:p>
    <w:p w14:paraId="00000018" w14:textId="77777777" w:rsidR="00605D94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da Ponuđač nije u stečaju, nesposoban za plaćanje ili u postupku likvidacije, da imovinom ne upravlja stečajni (likvidacioni) upravnik ili sud, da nema aranžmana pogodbe sa </w:t>
      </w:r>
      <w:r>
        <w:rPr>
          <w:rFonts w:ascii="Cambria" w:eastAsia="Cambria" w:hAnsi="Cambria" w:cs="Cambria"/>
          <w:color w:val="000000"/>
        </w:rPr>
        <w:lastRenderedPageBreak/>
        <w:t>poveriocima, da nema prestanka obavljanja poslovne delatnosti ili bilo kakve istovrsne situacije koja proizlazi iz sličnog postupka prema važećim zakonima i propisima.</w:t>
      </w:r>
    </w:p>
    <w:p w14:paraId="00000019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1A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1B" w14:textId="77777777" w:rsidR="00605D94" w:rsidRDefault="00000000">
      <w:pPr>
        <w:spacing w:after="0" w:line="240" w:lineRule="auto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U [</w:t>
      </w:r>
      <w:r>
        <w:rPr>
          <w:rFonts w:ascii="Cambria" w:eastAsia="Cambria" w:hAnsi="Cambria" w:cs="Cambria"/>
          <w:highlight w:val="yellow"/>
        </w:rPr>
        <w:t>uneti</w:t>
      </w:r>
      <w:r>
        <w:rPr>
          <w:rFonts w:ascii="Cambria" w:eastAsia="Cambria" w:hAnsi="Cambria" w:cs="Cambria"/>
        </w:rPr>
        <w:t>], dana [</w:t>
      </w:r>
      <w:r>
        <w:rPr>
          <w:rFonts w:ascii="Cambria" w:eastAsia="Cambria" w:hAnsi="Cambria" w:cs="Cambria"/>
          <w:highlight w:val="yellow"/>
        </w:rPr>
        <w:t>uneti</w:t>
      </w:r>
      <w:r>
        <w:rPr>
          <w:rFonts w:ascii="Cambria" w:eastAsia="Cambria" w:hAnsi="Cambria" w:cs="Cambria"/>
        </w:rPr>
        <w:t>] godine.</w:t>
      </w:r>
    </w:p>
    <w:p w14:paraId="0000001C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1D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1E" w14:textId="77777777" w:rsidR="00605D94" w:rsidRDefault="00000000">
      <w:pPr>
        <w:spacing w:after="0" w:line="240" w:lineRule="auto"/>
        <w:jc w:val="right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Za Ponuđača</w:t>
      </w:r>
    </w:p>
    <w:p w14:paraId="0000001F" w14:textId="77777777" w:rsidR="00605D94" w:rsidRDefault="00605D94">
      <w:pPr>
        <w:spacing w:after="0" w:line="240" w:lineRule="auto"/>
        <w:jc w:val="right"/>
        <w:rPr>
          <w:rFonts w:ascii="Cambria" w:eastAsia="Cambria" w:hAnsi="Cambria" w:cs="Cambria"/>
        </w:rPr>
      </w:pPr>
    </w:p>
    <w:p w14:paraId="00000020" w14:textId="77777777" w:rsidR="00605D94" w:rsidRDefault="00605D94">
      <w:pPr>
        <w:spacing w:after="0" w:line="240" w:lineRule="auto"/>
        <w:jc w:val="right"/>
        <w:rPr>
          <w:rFonts w:ascii="Cambria" w:eastAsia="Cambria" w:hAnsi="Cambria" w:cs="Cambria"/>
        </w:rPr>
      </w:pPr>
    </w:p>
    <w:p w14:paraId="00000021" w14:textId="77777777" w:rsidR="00605D94" w:rsidRDefault="00000000">
      <w:pPr>
        <w:spacing w:after="0" w:line="240" w:lineRule="auto"/>
        <w:jc w:val="right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____________________________________</w:t>
      </w:r>
    </w:p>
    <w:p w14:paraId="00000022" w14:textId="77777777" w:rsidR="00605D94" w:rsidRDefault="00000000">
      <w:pPr>
        <w:spacing w:after="0" w:line="240" w:lineRule="auto"/>
        <w:jc w:val="right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[</w:t>
      </w:r>
      <w:r>
        <w:rPr>
          <w:rFonts w:ascii="Cambria" w:eastAsia="Cambria" w:hAnsi="Cambria" w:cs="Cambria"/>
          <w:highlight w:val="yellow"/>
        </w:rPr>
        <w:t>ime, prezime i funkcija</w:t>
      </w:r>
      <w:r>
        <w:rPr>
          <w:rFonts w:ascii="Cambria" w:eastAsia="Cambria" w:hAnsi="Cambria" w:cs="Cambria"/>
        </w:rPr>
        <w:t>]</w:t>
      </w:r>
    </w:p>
    <w:p w14:paraId="00000023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p w14:paraId="00000024" w14:textId="77777777" w:rsidR="00605D94" w:rsidRDefault="00605D94">
      <w:pPr>
        <w:spacing w:after="0" w:line="240" w:lineRule="auto"/>
        <w:jc w:val="both"/>
        <w:rPr>
          <w:rFonts w:ascii="Cambria" w:eastAsia="Cambria" w:hAnsi="Cambria" w:cs="Cambria"/>
        </w:rPr>
      </w:pPr>
    </w:p>
    <w:sectPr w:rsidR="00605D94">
      <w:footerReference w:type="default" r:id="rId8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45E1F" w14:textId="77777777" w:rsidR="00BC124D" w:rsidRDefault="00BC124D">
      <w:pPr>
        <w:spacing w:after="0" w:line="240" w:lineRule="auto"/>
      </w:pPr>
      <w:r>
        <w:separator/>
      </w:r>
    </w:p>
  </w:endnote>
  <w:endnote w:type="continuationSeparator" w:id="0">
    <w:p w14:paraId="32C81806" w14:textId="77777777" w:rsidR="00BC124D" w:rsidRDefault="00BC1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" w:fontKey="{55D30E99-0278-C64B-AB8A-7565B4AC95F4}"/>
    <w:embedBold r:id="rId2" w:fontKey="{C226B17D-0416-5C4B-B940-59CD5859B87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3" w:fontKey="{573EBC32-83A0-6C47-BC79-351B6DA0CB92}"/>
  </w:font>
  <w:font w:name="Noto Sans Symbols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A65390B3-95AF-8544-8C3F-E21338A6D2B1}"/>
    <w:embedBold r:id="rId6" w:fontKey="{6DCE4BEC-C152-A441-B2FC-CCA3E28789A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7" w:fontKey="{6D181CA1-6F2C-8B40-AEA7-A7FE2DFBE6DD}"/>
    <w:embedBold r:id="rId8" w:fontKey="{3E908803-5C47-BF4F-8827-730C1EEA774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09AF7AB1-4128-E84A-B889-B551A8B26691}"/>
    <w:embedItalic r:id="rId10" w:fontKey="{3BD2DE19-7512-DF45-A825-2DBE3BF5D91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1" w:fontKey="{8E29159F-036E-4943-A604-5FDC065224E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5" w14:textId="3E37B762" w:rsidR="00605D94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12C90">
      <w:rPr>
        <w:noProof/>
        <w:color w:val="000000"/>
      </w:rPr>
      <w:t>1</w:t>
    </w:r>
    <w:r>
      <w:rPr>
        <w:color w:val="000000"/>
      </w:rPr>
      <w:fldChar w:fldCharType="end"/>
    </w:r>
  </w:p>
  <w:p w14:paraId="00000026" w14:textId="77777777" w:rsidR="00605D94" w:rsidRDefault="00605D9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78680" w14:textId="77777777" w:rsidR="00BC124D" w:rsidRDefault="00BC124D">
      <w:pPr>
        <w:spacing w:after="0" w:line="240" w:lineRule="auto"/>
      </w:pPr>
      <w:r>
        <w:separator/>
      </w:r>
    </w:p>
  </w:footnote>
  <w:footnote w:type="continuationSeparator" w:id="0">
    <w:p w14:paraId="6A67A98E" w14:textId="77777777" w:rsidR="00BC124D" w:rsidRDefault="00BC12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0CED"/>
    <w:multiLevelType w:val="multilevel"/>
    <w:tmpl w:val="2354A034"/>
    <w:lvl w:ilvl="0">
      <w:start w:val="2"/>
      <w:numFmt w:val="bullet"/>
      <w:lvlText w:val="-"/>
      <w:lvlJc w:val="left"/>
      <w:pPr>
        <w:ind w:left="720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C36A4F"/>
    <w:multiLevelType w:val="multilevel"/>
    <w:tmpl w:val="62F6D3E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00CFC"/>
    <w:multiLevelType w:val="multilevel"/>
    <w:tmpl w:val="B9988D24"/>
    <w:lvl w:ilvl="0">
      <w:start w:val="1"/>
      <w:numFmt w:val="decimal"/>
      <w:lvlText w:val="%1)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78587218">
    <w:abstractNumId w:val="1"/>
  </w:num>
  <w:num w:numId="2" w16cid:durableId="1354570030">
    <w:abstractNumId w:val="0"/>
  </w:num>
  <w:num w:numId="3" w16cid:durableId="708381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D94"/>
    <w:rsid w:val="00035D00"/>
    <w:rsid w:val="000F285F"/>
    <w:rsid w:val="00256C81"/>
    <w:rsid w:val="002E5019"/>
    <w:rsid w:val="005A594D"/>
    <w:rsid w:val="00605D94"/>
    <w:rsid w:val="006E6D27"/>
    <w:rsid w:val="00750118"/>
    <w:rsid w:val="007E20FE"/>
    <w:rsid w:val="00861538"/>
    <w:rsid w:val="008E533D"/>
    <w:rsid w:val="0092406C"/>
    <w:rsid w:val="00941C1F"/>
    <w:rsid w:val="00973559"/>
    <w:rsid w:val="00A05F03"/>
    <w:rsid w:val="00BA29F6"/>
    <w:rsid w:val="00BC124D"/>
    <w:rsid w:val="00CE7FF0"/>
    <w:rsid w:val="00D12C90"/>
    <w:rsid w:val="00DF37F2"/>
    <w:rsid w:val="00E72875"/>
    <w:rsid w:val="00F10CF5"/>
    <w:rsid w:val="00F423D0"/>
    <w:rsid w:val="00F9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33CC0"/>
  <w15:docId w15:val="{281210A3-EBB5-494A-8017-D02BE3C7B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E873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33B"/>
  </w:style>
  <w:style w:type="paragraph" w:styleId="Footer">
    <w:name w:val="footer"/>
    <w:basedOn w:val="Normal"/>
    <w:link w:val="FooterChar"/>
    <w:uiPriority w:val="99"/>
    <w:unhideWhenUsed/>
    <w:rsid w:val="00E873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33B"/>
  </w:style>
  <w:style w:type="paragraph" w:styleId="ListParagraph">
    <w:name w:val="List Paragraph"/>
    <w:basedOn w:val="Normal"/>
    <w:uiPriority w:val="34"/>
    <w:qFormat/>
    <w:rsid w:val="0043757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F6C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6C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F6C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6C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6CEB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7IA8Phcebi94eXiwLMALKVf0pw==">CgMxLjA4AHIhMW1EeDc0b0dxd21EdUsxN0lWdFd0MkEtaVJwS1dRM0FI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482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OM&amp;Partners</dc:creator>
  <cp:lastModifiedBy>Vanja Hodovic</cp:lastModifiedBy>
  <cp:revision>9</cp:revision>
  <dcterms:created xsi:type="dcterms:W3CDTF">2023-07-04T04:15:00Z</dcterms:created>
  <dcterms:modified xsi:type="dcterms:W3CDTF">2026-03-27T11:32:00Z</dcterms:modified>
</cp:coreProperties>
</file>